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41" w:rsidRDefault="00B56C28">
      <w:pPr>
        <w:spacing w:line="360" w:lineRule="auto"/>
        <w:ind w:firstLineChars="200" w:firstLine="562"/>
        <w:rPr>
          <w:sz w:val="24"/>
        </w:rPr>
      </w:pPr>
      <w:r>
        <w:rPr>
          <w:rFonts w:hint="eastAsia"/>
          <w:b/>
          <w:bCs/>
          <w:sz w:val="28"/>
          <w:szCs w:val="28"/>
        </w:rPr>
        <w:t>常州市第十六次自然科学优秀科技论文</w:t>
      </w:r>
      <w:r>
        <w:rPr>
          <w:rFonts w:hint="eastAsia"/>
          <w:b/>
          <w:bCs/>
          <w:sz w:val="28"/>
          <w:szCs w:val="28"/>
        </w:rPr>
        <w:t>线上申报操作说明</w:t>
      </w:r>
    </w:p>
    <w:p w:rsidR="00B66141" w:rsidRDefault="00B56C2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一、申报入口</w:t>
      </w:r>
    </w:p>
    <w:p w:rsidR="00B66141" w:rsidRDefault="00B56C28">
      <w:pPr>
        <w:numPr>
          <w:ilvl w:val="0"/>
          <w:numId w:val="1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打开常州智慧科技社团云服务平台</w:t>
      </w:r>
      <w:r>
        <w:rPr>
          <w:rFonts w:hint="eastAsia"/>
          <w:sz w:val="24"/>
        </w:rPr>
        <w:t>www.czkjst.org</w:t>
      </w:r>
    </w:p>
    <w:p w:rsidR="00B66141" w:rsidRDefault="00B56C28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  <w:u w:val="single"/>
        </w:rPr>
        <w:t>（</w:t>
      </w:r>
      <w:r>
        <w:rPr>
          <w:rFonts w:hint="eastAsia"/>
          <w:b/>
          <w:bCs/>
          <w:sz w:val="24"/>
          <w:u w:val="single"/>
        </w:rPr>
        <w:t>1</w:t>
      </w:r>
      <w:r>
        <w:rPr>
          <w:rFonts w:hint="eastAsia"/>
          <w:b/>
          <w:bCs/>
          <w:sz w:val="24"/>
          <w:u w:val="single"/>
        </w:rPr>
        <w:t>）非学会与高校申报、辖市（区）科协入口</w:t>
      </w:r>
      <w:r>
        <w:rPr>
          <w:rFonts w:hint="eastAsia"/>
          <w:sz w:val="24"/>
        </w:rPr>
        <w:t>：点击网页右下角的悬浮窗，进行账号注册登录。</w:t>
      </w:r>
      <w:bookmarkStart w:id="0" w:name="_GoBack"/>
      <w:bookmarkEnd w:id="0"/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813300" cy="285369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472940" cy="31851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41" w:rsidRDefault="00B66141">
      <w:pPr>
        <w:spacing w:line="360" w:lineRule="auto"/>
        <w:ind w:firstLineChars="200" w:firstLine="480"/>
        <w:rPr>
          <w:sz w:val="24"/>
        </w:rPr>
      </w:pPr>
    </w:p>
    <w:p w:rsidR="00B66141" w:rsidRDefault="00B66141">
      <w:pPr>
        <w:spacing w:line="360" w:lineRule="auto"/>
        <w:ind w:firstLineChars="200" w:firstLine="480"/>
        <w:rPr>
          <w:sz w:val="24"/>
        </w:rPr>
      </w:pPr>
    </w:p>
    <w:p w:rsidR="00B66141" w:rsidRDefault="00B56C28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  <w:u w:val="single"/>
        </w:rPr>
        <w:lastRenderedPageBreak/>
        <w:t>（</w:t>
      </w:r>
      <w:r>
        <w:rPr>
          <w:rFonts w:hint="eastAsia"/>
          <w:b/>
          <w:bCs/>
          <w:sz w:val="24"/>
          <w:u w:val="single"/>
        </w:rPr>
        <w:t>2</w:t>
      </w:r>
      <w:r>
        <w:rPr>
          <w:rFonts w:hint="eastAsia"/>
          <w:b/>
          <w:bCs/>
          <w:sz w:val="24"/>
          <w:u w:val="single"/>
        </w:rPr>
        <w:t>）</w:t>
      </w:r>
      <w:r>
        <w:rPr>
          <w:b/>
          <w:bCs/>
          <w:sz w:val="24"/>
          <w:u w:val="single"/>
        </w:rPr>
        <w:t>各市级学会、企事业科协、在常高校</w:t>
      </w:r>
      <w:r>
        <w:rPr>
          <w:rFonts w:hint="eastAsia"/>
          <w:b/>
          <w:bCs/>
          <w:sz w:val="24"/>
          <w:u w:val="single"/>
        </w:rPr>
        <w:t>申报入口</w:t>
      </w:r>
      <w:r>
        <w:rPr>
          <w:rFonts w:hint="eastAsia"/>
          <w:sz w:val="24"/>
        </w:rPr>
        <w:t>：</w:t>
      </w: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拉到网页底部的学会网站导航，找到所属端口，已有账号可直接进行“登录”操作，没有账号的则进行“入会申请”操作。</w:t>
      </w:r>
    </w:p>
    <w:p w:rsidR="00B66141" w:rsidRDefault="00B66141">
      <w:pPr>
        <w:spacing w:line="360" w:lineRule="auto"/>
        <w:ind w:firstLineChars="200" w:firstLine="480"/>
        <w:rPr>
          <w:sz w:val="24"/>
        </w:rPr>
      </w:pP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243705" cy="1924685"/>
            <wp:effectExtent l="0" t="0" r="825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37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41" w:rsidRDefault="00B56C28">
      <w:pPr>
        <w:numPr>
          <w:ilvl w:val="0"/>
          <w:numId w:val="2"/>
        </w:num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项目填报：</w:t>
      </w: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申报单位凭注册时的用户名和密码，登陆系统，</w:t>
      </w:r>
      <w:r>
        <w:rPr>
          <w:rFonts w:hint="eastAsia"/>
          <w:sz w:val="24"/>
          <w:u w:val="single"/>
        </w:rPr>
        <w:t>找到</w:t>
      </w:r>
      <w:r>
        <w:rPr>
          <w:sz w:val="24"/>
          <w:u w:val="single"/>
        </w:rPr>
        <w:t>项目申报</w:t>
      </w:r>
      <w:r>
        <w:rPr>
          <w:rFonts w:hint="eastAsia"/>
          <w:sz w:val="24"/>
          <w:u w:val="single"/>
        </w:rPr>
        <w:t>板块</w:t>
      </w:r>
      <w:r>
        <w:rPr>
          <w:sz w:val="24"/>
        </w:rPr>
        <w:t>，</w:t>
      </w:r>
      <w:r>
        <w:rPr>
          <w:rFonts w:hint="eastAsia"/>
          <w:sz w:val="24"/>
        </w:rPr>
        <w:t>点击【</w:t>
      </w:r>
      <w:r>
        <w:rPr>
          <w:sz w:val="24"/>
        </w:rPr>
        <w:t>常州市第十六次自然科学优秀科技论文</w:t>
      </w:r>
      <w:r>
        <w:rPr>
          <w:rFonts w:hint="eastAsia"/>
          <w:sz w:val="24"/>
        </w:rPr>
        <w:t>】</w:t>
      </w:r>
      <w:r>
        <w:rPr>
          <w:sz w:val="24"/>
        </w:rPr>
        <w:t>，打开申报页面逐项填写申报表，</w:t>
      </w:r>
      <w:r>
        <w:rPr>
          <w:rFonts w:hint="eastAsia"/>
          <w:sz w:val="24"/>
        </w:rPr>
        <w:t>上传附件（</w:t>
      </w:r>
      <w:r>
        <w:rPr>
          <w:rFonts w:hint="eastAsia"/>
          <w:b/>
          <w:bCs/>
          <w:sz w:val="24"/>
          <w:u w:val="single"/>
        </w:rPr>
        <w:t>按提示要求一一上传</w:t>
      </w:r>
      <w:r>
        <w:rPr>
          <w:rFonts w:hint="eastAsia"/>
          <w:sz w:val="24"/>
        </w:rPr>
        <w:t>），确认无误后进行提交。</w:t>
      </w: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5271135" cy="770890"/>
            <wp:effectExtent l="0" t="0" r="190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41" w:rsidRDefault="00B56C2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、申报期间，请</w:t>
      </w:r>
      <w:r>
        <w:rPr>
          <w:b/>
          <w:bCs/>
          <w:sz w:val="24"/>
          <w:u w:val="single"/>
        </w:rPr>
        <w:t>各市级学会、企事业科协、在常高校</w:t>
      </w:r>
      <w:r>
        <w:rPr>
          <w:rFonts w:hint="eastAsia"/>
          <w:sz w:val="24"/>
        </w:rPr>
        <w:t>项目负责人关注会员申请，及时进行入会申请审核；对会员提交的申报资料进行项目初审，符合申报条件的通过审核，不符合申报条件的提出意见并退回。</w:t>
      </w: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、论文各项申报材料需经推荐单位验证，申报表纸质版由申报系统打印生成，各推荐单位盖章后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份送至市科协学会部；非学会与高校申报、辖市（区）科协申报单位请自行寄送。</w:t>
      </w: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联系部门：常州市科协学会部（大庙弄</w:t>
      </w:r>
      <w:r>
        <w:rPr>
          <w:sz w:val="24"/>
        </w:rPr>
        <w:t>32</w:t>
      </w:r>
      <w:r>
        <w:rPr>
          <w:sz w:val="24"/>
        </w:rPr>
        <w:t>号）</w:t>
      </w: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联</w:t>
      </w:r>
      <w:r>
        <w:rPr>
          <w:sz w:val="24"/>
        </w:rPr>
        <w:t xml:space="preserve"> </w:t>
      </w:r>
      <w:r>
        <w:rPr>
          <w:sz w:val="24"/>
        </w:rPr>
        <w:t>系</w:t>
      </w:r>
      <w:r>
        <w:rPr>
          <w:sz w:val="24"/>
        </w:rPr>
        <w:t xml:space="preserve"> </w:t>
      </w:r>
      <w:r>
        <w:rPr>
          <w:sz w:val="24"/>
        </w:rPr>
        <w:t>人：张淑波、方</w:t>
      </w:r>
      <w:r>
        <w:rPr>
          <w:sz w:val="24"/>
        </w:rPr>
        <w:t xml:space="preserve">  </w:t>
      </w:r>
      <w:r>
        <w:rPr>
          <w:sz w:val="24"/>
        </w:rPr>
        <w:t>轶、张海根</w:t>
      </w:r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联系电话：</w:t>
      </w:r>
      <w:r>
        <w:rPr>
          <w:sz w:val="24"/>
        </w:rPr>
        <w:t>86619613  E</w:t>
      </w:r>
      <w:r>
        <w:rPr>
          <w:sz w:val="24"/>
        </w:rPr>
        <w:t>－</w:t>
      </w:r>
      <w:r>
        <w:rPr>
          <w:sz w:val="24"/>
        </w:rPr>
        <w:t>MAIL</w:t>
      </w:r>
      <w:r>
        <w:rPr>
          <w:sz w:val="24"/>
        </w:rPr>
        <w:t>：</w:t>
      </w:r>
      <w:hyperlink r:id="rId12" w:history="1">
        <w:r>
          <w:rPr>
            <w:rStyle w:val="a3"/>
            <w:sz w:val="24"/>
          </w:rPr>
          <w:t>czkxxhb@163.com</w:t>
        </w:r>
      </w:hyperlink>
    </w:p>
    <w:p w:rsidR="00B66141" w:rsidRDefault="00B56C2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技术支持：张</w:t>
      </w:r>
      <w:r>
        <w:rPr>
          <w:rFonts w:hint="eastAsia"/>
          <w:sz w:val="24"/>
        </w:rPr>
        <w:t xml:space="preserve"> 15295768057</w:t>
      </w:r>
    </w:p>
    <w:p w:rsidR="00B66141" w:rsidRDefault="00B66141">
      <w:pPr>
        <w:spacing w:line="360" w:lineRule="auto"/>
        <w:ind w:firstLineChars="200" w:firstLine="480"/>
        <w:rPr>
          <w:sz w:val="24"/>
        </w:rPr>
      </w:pPr>
    </w:p>
    <w:sectPr w:rsidR="00B66141" w:rsidSect="00B6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C28" w:rsidRDefault="00B56C28" w:rsidP="003A3072">
      <w:r>
        <w:separator/>
      </w:r>
    </w:p>
  </w:endnote>
  <w:endnote w:type="continuationSeparator" w:id="1">
    <w:p w:rsidR="00B56C28" w:rsidRDefault="00B56C28" w:rsidP="003A3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C28" w:rsidRDefault="00B56C28" w:rsidP="003A3072">
      <w:r>
        <w:separator/>
      </w:r>
    </w:p>
  </w:footnote>
  <w:footnote w:type="continuationSeparator" w:id="1">
    <w:p w:rsidR="00B56C28" w:rsidRDefault="00B56C28" w:rsidP="003A3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1BF8F"/>
    <w:multiLevelType w:val="singleLevel"/>
    <w:tmpl w:val="9EF1BF8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82D9459"/>
    <w:multiLevelType w:val="singleLevel"/>
    <w:tmpl w:val="D82D945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9B4FD0"/>
    <w:rsid w:val="003A3072"/>
    <w:rsid w:val="00B56C28"/>
    <w:rsid w:val="00B66141"/>
    <w:rsid w:val="119B4FD0"/>
    <w:rsid w:val="73196C53"/>
    <w:rsid w:val="73BD5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1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6141"/>
    <w:rPr>
      <w:color w:val="0000FF"/>
      <w:u w:val="single"/>
    </w:rPr>
  </w:style>
  <w:style w:type="paragraph" w:styleId="a4">
    <w:name w:val="Balloon Text"/>
    <w:basedOn w:val="a"/>
    <w:link w:val="Char"/>
    <w:rsid w:val="003A3072"/>
    <w:rPr>
      <w:sz w:val="18"/>
      <w:szCs w:val="18"/>
    </w:rPr>
  </w:style>
  <w:style w:type="character" w:customStyle="1" w:styleId="Char">
    <w:name w:val="批注框文本 Char"/>
    <w:basedOn w:val="a0"/>
    <w:link w:val="a4"/>
    <w:rsid w:val="003A3072"/>
    <w:rPr>
      <w:kern w:val="2"/>
      <w:sz w:val="18"/>
      <w:szCs w:val="18"/>
    </w:rPr>
  </w:style>
  <w:style w:type="paragraph" w:styleId="a5">
    <w:name w:val="header"/>
    <w:basedOn w:val="a"/>
    <w:link w:val="Char0"/>
    <w:rsid w:val="003A3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A3072"/>
    <w:rPr>
      <w:kern w:val="2"/>
      <w:sz w:val="18"/>
      <w:szCs w:val="18"/>
    </w:rPr>
  </w:style>
  <w:style w:type="paragraph" w:styleId="a6">
    <w:name w:val="footer"/>
    <w:basedOn w:val="a"/>
    <w:link w:val="Char1"/>
    <w:rsid w:val="003A3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A30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zkxxhb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Lenovo</cp:lastModifiedBy>
  <cp:revision>2</cp:revision>
  <dcterms:created xsi:type="dcterms:W3CDTF">2021-03-08T07:11:00Z</dcterms:created>
  <dcterms:modified xsi:type="dcterms:W3CDTF">2021-03-08T07:11:00Z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